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9" w:rsidRDefault="004D0F59" w:rsidP="004D0F59">
      <w:pPr>
        <w:adjustRightInd w:val="0"/>
        <w:snapToGrid w:val="0"/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森林防火宣传教育服务指南</w:t>
      </w:r>
    </w:p>
    <w:p w:rsidR="004D0F59" w:rsidRDefault="004D0F59" w:rsidP="004D0F59">
      <w:pPr>
        <w:adjustRightInd w:val="0"/>
        <w:snapToGrid w:val="0"/>
        <w:spacing w:line="560" w:lineRule="exact"/>
        <w:jc w:val="center"/>
        <w:rPr>
          <w:rFonts w:eastAsia="黑体" w:hAnsi="黑体" w:hint="eastAsia"/>
          <w:szCs w:val="32"/>
        </w:rPr>
      </w:pP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Ansi="黑体"/>
          <w:szCs w:val="32"/>
        </w:rPr>
        <w:t>一、事项名称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Cs w:val="32"/>
        </w:rPr>
      </w:pPr>
      <w:r>
        <w:rPr>
          <w:rFonts w:eastAsia="仿宋_GB2312"/>
          <w:szCs w:val="32"/>
        </w:rPr>
        <w:t>森林防火宣传教育</w:t>
      </w:r>
      <w:r>
        <w:rPr>
          <w:rFonts w:eastAsia="仿宋_GB2312" w:hint="eastAsia"/>
          <w:szCs w:val="32"/>
        </w:rPr>
        <w:t>。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Cs w:val="32"/>
        </w:rPr>
      </w:pPr>
      <w:r>
        <w:rPr>
          <w:rFonts w:eastAsia="黑体" w:hAnsi="黑体"/>
          <w:szCs w:val="32"/>
        </w:rPr>
        <w:t>二、办理依据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Cs w:val="32"/>
        </w:rPr>
      </w:pPr>
      <w:r>
        <w:rPr>
          <w:rFonts w:eastAsia="仿宋_GB2312"/>
          <w:kern w:val="0"/>
          <w:szCs w:val="32"/>
        </w:rPr>
        <w:t>（一）《森林防火条例》（</w:t>
      </w:r>
      <w:r>
        <w:rPr>
          <w:rFonts w:eastAsia="仿宋_GB2312"/>
          <w:kern w:val="0"/>
          <w:szCs w:val="32"/>
        </w:rPr>
        <w:t>1988</w:t>
      </w:r>
      <w:r>
        <w:rPr>
          <w:rFonts w:eastAsia="仿宋_GB2312"/>
          <w:kern w:val="0"/>
          <w:szCs w:val="32"/>
        </w:rPr>
        <w:t>年</w:t>
      </w:r>
      <w:r>
        <w:rPr>
          <w:rFonts w:eastAsia="仿宋_GB2312"/>
          <w:kern w:val="0"/>
          <w:szCs w:val="32"/>
        </w:rPr>
        <w:t>1</w:t>
      </w:r>
      <w:r>
        <w:rPr>
          <w:rFonts w:eastAsia="仿宋_GB2312"/>
          <w:kern w:val="0"/>
          <w:szCs w:val="32"/>
        </w:rPr>
        <w:t>月发布，</w:t>
      </w:r>
      <w:r>
        <w:rPr>
          <w:rFonts w:eastAsia="仿宋_GB2312"/>
          <w:kern w:val="0"/>
          <w:szCs w:val="32"/>
        </w:rPr>
        <w:t>2008</w:t>
      </w:r>
      <w:r>
        <w:rPr>
          <w:rFonts w:eastAsia="仿宋_GB2312"/>
          <w:kern w:val="0"/>
          <w:szCs w:val="32"/>
        </w:rPr>
        <w:t>年</w:t>
      </w:r>
      <w:r>
        <w:rPr>
          <w:rFonts w:eastAsia="仿宋_GB2312"/>
          <w:kern w:val="0"/>
          <w:szCs w:val="32"/>
        </w:rPr>
        <w:t>11</w:t>
      </w:r>
      <w:r>
        <w:rPr>
          <w:rFonts w:eastAsia="仿宋_GB2312"/>
          <w:kern w:val="0"/>
          <w:szCs w:val="32"/>
        </w:rPr>
        <w:t>月修订）第一章第十条：</w:t>
      </w:r>
      <w:r>
        <w:rPr>
          <w:rFonts w:eastAsia="仿宋_GB2312"/>
          <w:kern w:val="0"/>
          <w:szCs w:val="32"/>
        </w:rPr>
        <w:t>“</w:t>
      </w:r>
      <w:r>
        <w:rPr>
          <w:rFonts w:eastAsia="仿宋_GB2312"/>
          <w:kern w:val="0"/>
          <w:szCs w:val="32"/>
        </w:rPr>
        <w:t>各级人民政府、有关部门应当组织经常性的森林防火宣传活动，普及森林防火知识，做好森林火灾预防工作。</w:t>
      </w:r>
      <w:r>
        <w:rPr>
          <w:rFonts w:eastAsia="仿宋_GB2312"/>
          <w:kern w:val="0"/>
          <w:szCs w:val="32"/>
        </w:rPr>
        <w:t>”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仿宋_GB2312"/>
          <w:kern w:val="0"/>
          <w:szCs w:val="32"/>
        </w:rPr>
        <w:t>（二）《山东省实施</w:t>
      </w:r>
      <w:r>
        <w:rPr>
          <w:rFonts w:eastAsia="仿宋_GB2312"/>
          <w:kern w:val="0"/>
          <w:szCs w:val="32"/>
        </w:rPr>
        <w:t>&lt;</w:t>
      </w:r>
      <w:r>
        <w:rPr>
          <w:rFonts w:eastAsia="仿宋_GB2312"/>
          <w:kern w:val="0"/>
          <w:szCs w:val="32"/>
        </w:rPr>
        <w:t>森林防火条例</w:t>
      </w:r>
      <w:r>
        <w:rPr>
          <w:rFonts w:eastAsia="仿宋_GB2312"/>
          <w:kern w:val="0"/>
          <w:szCs w:val="32"/>
        </w:rPr>
        <w:t>&gt;</w:t>
      </w:r>
      <w:r>
        <w:rPr>
          <w:rFonts w:eastAsia="仿宋_GB2312"/>
          <w:kern w:val="0"/>
          <w:szCs w:val="32"/>
        </w:rPr>
        <w:t>办法》</w:t>
      </w:r>
      <w:r>
        <w:rPr>
          <w:rFonts w:eastAsia="仿宋_GB2312"/>
          <w:kern w:val="0"/>
          <w:szCs w:val="32"/>
        </w:rPr>
        <w:t>(2013</w:t>
      </w:r>
      <w:r>
        <w:rPr>
          <w:rFonts w:eastAsia="仿宋_GB2312"/>
          <w:kern w:val="0"/>
          <w:szCs w:val="32"/>
        </w:rPr>
        <w:t>年省政府令第</w:t>
      </w:r>
      <w:r>
        <w:rPr>
          <w:rFonts w:eastAsia="仿宋_GB2312"/>
          <w:kern w:val="0"/>
          <w:szCs w:val="32"/>
        </w:rPr>
        <w:t>268</w:t>
      </w:r>
      <w:r>
        <w:rPr>
          <w:rFonts w:eastAsia="仿宋_GB2312"/>
          <w:kern w:val="0"/>
          <w:szCs w:val="32"/>
        </w:rPr>
        <w:t>号</w:t>
      </w:r>
      <w:r>
        <w:rPr>
          <w:rFonts w:eastAsia="仿宋_GB2312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第十四条：</w:t>
      </w:r>
      <w:r>
        <w:rPr>
          <w:rFonts w:eastAsia="仿宋_GB2312"/>
          <w:kern w:val="0"/>
          <w:szCs w:val="32"/>
        </w:rPr>
        <w:t>“</w:t>
      </w:r>
      <w:r>
        <w:rPr>
          <w:rFonts w:eastAsia="仿宋_GB2312"/>
          <w:kern w:val="0"/>
          <w:szCs w:val="32"/>
        </w:rPr>
        <w:t>各级人民政府、森林防火指挥机构以及林业主管部门，应当组织开展经常性的森林防火宣传教育，利用现代通讯手段开展森林防火宣传工作，普及森林防火知识和安全避险知识。</w:t>
      </w:r>
      <w:r>
        <w:rPr>
          <w:rFonts w:eastAsia="仿宋_GB2312"/>
          <w:kern w:val="0"/>
          <w:szCs w:val="32"/>
        </w:rPr>
        <w:t>”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eastAsia="黑体" w:hAnsi="黑体" w:hint="eastAsia"/>
          <w:szCs w:val="32"/>
        </w:rPr>
        <w:t>三</w:t>
      </w:r>
      <w:r>
        <w:rPr>
          <w:rFonts w:eastAsia="黑体" w:hAnsi="黑体"/>
          <w:szCs w:val="32"/>
        </w:rPr>
        <w:t>、</w:t>
      </w:r>
      <w:r>
        <w:rPr>
          <w:rFonts w:ascii="黑体" w:eastAsia="黑体" w:hAnsi="黑体" w:hint="eastAsia"/>
          <w:szCs w:val="32"/>
        </w:rPr>
        <w:t>受理单位及办理地点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威海市林业局（</w:t>
      </w:r>
      <w:r>
        <w:rPr>
          <w:rFonts w:ascii="仿宋_GB2312" w:eastAsia="仿宋_GB2312" w:hint="eastAsia"/>
          <w:szCs w:val="32"/>
        </w:rPr>
        <w:t>威海市统一</w:t>
      </w:r>
      <w:proofErr w:type="gramStart"/>
      <w:r>
        <w:rPr>
          <w:rFonts w:ascii="仿宋_GB2312" w:eastAsia="仿宋_GB2312" w:hint="eastAsia"/>
          <w:szCs w:val="32"/>
        </w:rPr>
        <w:t>路角山巷</w:t>
      </w:r>
      <w:proofErr w:type="gramEnd"/>
      <w:r>
        <w:rPr>
          <w:rFonts w:ascii="仿宋_GB2312" w:eastAsia="仿宋_GB2312" w:hint="eastAsia"/>
          <w:szCs w:val="32"/>
        </w:rPr>
        <w:t>8号</w:t>
      </w:r>
      <w:r>
        <w:rPr>
          <w:rFonts w:ascii="仿宋_GB2312" w:eastAsia="仿宋_GB2312" w:hAnsi="宋体" w:cs="宋体" w:hint="eastAsia"/>
          <w:kern w:val="0"/>
          <w:szCs w:val="32"/>
        </w:rPr>
        <w:t>）。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四、办理条件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仿宋_GB2312" w:eastAsia="仿宋_GB2312" w:hint="eastAsia"/>
          <w:szCs w:val="32"/>
        </w:rPr>
        <w:t>无。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五、申请材料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FF"/>
          <w:kern w:val="0"/>
          <w:szCs w:val="32"/>
        </w:rPr>
      </w:pPr>
      <w:r>
        <w:rPr>
          <w:rFonts w:ascii="仿宋_GB2312" w:eastAsia="仿宋_GB2312" w:hint="eastAsia"/>
          <w:szCs w:val="32"/>
        </w:rPr>
        <w:t>无。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ascii="黑体" w:eastAsia="黑体" w:hAnsi="黑体" w:hint="eastAsia"/>
          <w:szCs w:val="32"/>
        </w:rPr>
        <w:t>六、基本流程</w:t>
      </w:r>
    </w:p>
    <w:p w:rsidR="004D0F59" w:rsidRDefault="004D0F59" w:rsidP="004D0F59">
      <w:pPr>
        <w:spacing w:line="56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通过媒体、网络等各种渠道加大森林防火宣传力度，提升</w:t>
      </w:r>
      <w:r>
        <w:rPr>
          <w:rFonts w:eastAsia="仿宋_GB2312"/>
          <w:kern w:val="0"/>
          <w:szCs w:val="32"/>
        </w:rPr>
        <w:lastRenderedPageBreak/>
        <w:t>社会公众森林防火意识，营造群防群治、群策群力的良好氛围。</w:t>
      </w:r>
    </w:p>
    <w:p w:rsidR="004D0F59" w:rsidRDefault="004D0F59" w:rsidP="004D0F5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收费依据及标准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不收费</w:t>
      </w:r>
      <w:r>
        <w:rPr>
          <w:rFonts w:eastAsia="仿宋_GB2312"/>
          <w:szCs w:val="32"/>
        </w:rPr>
        <w:t>。</w:t>
      </w:r>
    </w:p>
    <w:p w:rsidR="004D0F59" w:rsidRDefault="004D0F59" w:rsidP="004D0F5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八、办理时限</w:t>
      </w:r>
    </w:p>
    <w:p w:rsidR="004D0F59" w:rsidRDefault="004D0F59" w:rsidP="004D0F59">
      <w:pPr>
        <w:spacing w:line="560" w:lineRule="exact"/>
        <w:rPr>
          <w:rFonts w:eastAsia="仿宋_GB2312"/>
          <w:kern w:val="0"/>
          <w:szCs w:val="32"/>
        </w:rPr>
      </w:pPr>
      <w:r>
        <w:rPr>
          <w:rFonts w:eastAsia="仿宋_GB2312" w:hint="eastAsia"/>
          <w:kern w:val="0"/>
          <w:szCs w:val="32"/>
        </w:rPr>
        <w:t xml:space="preserve">    </w:t>
      </w:r>
      <w:r>
        <w:rPr>
          <w:rFonts w:eastAsia="仿宋_GB2312"/>
          <w:kern w:val="0"/>
          <w:szCs w:val="32"/>
        </w:rPr>
        <w:t>根据森林防火工作实际，特别是春节、清明、冬至等森林防火关键时期，适时开展森林防火宣传活动。</w:t>
      </w:r>
    </w:p>
    <w:p w:rsidR="004D0F59" w:rsidRDefault="004D0F59" w:rsidP="004D0F59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九</w:t>
      </w:r>
      <w:r>
        <w:rPr>
          <w:rFonts w:eastAsia="黑体" w:hAnsi="黑体"/>
          <w:szCs w:val="32"/>
        </w:rPr>
        <w:t>、咨询方式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（一）现场咨询：</w:t>
      </w:r>
      <w:r>
        <w:rPr>
          <w:rFonts w:ascii="仿宋_GB2312" w:eastAsia="仿宋_GB2312" w:hAnsi="宋体" w:cs="宋体" w:hint="eastAsia"/>
          <w:kern w:val="0"/>
          <w:szCs w:val="32"/>
        </w:rPr>
        <w:t>威海市林业局（</w:t>
      </w:r>
      <w:r>
        <w:rPr>
          <w:rFonts w:ascii="仿宋_GB2312" w:eastAsia="仿宋_GB2312" w:hint="eastAsia"/>
          <w:szCs w:val="32"/>
        </w:rPr>
        <w:t>威海市统一路角山巷8号</w:t>
      </w:r>
      <w:r>
        <w:rPr>
          <w:rFonts w:ascii="仿宋_GB2312" w:eastAsia="仿宋_GB2312" w:hAnsi="宋体" w:cs="宋体" w:hint="eastAsia"/>
          <w:kern w:val="0"/>
          <w:szCs w:val="32"/>
        </w:rPr>
        <w:t>）。</w:t>
      </w:r>
    </w:p>
    <w:p w:rsidR="004D0F59" w:rsidRDefault="004D0F59" w:rsidP="004D0F5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（二）电话咨询：0631-5279110。</w:t>
      </w:r>
    </w:p>
    <w:p w:rsidR="00392BC5" w:rsidRDefault="00093C22"/>
    <w:sectPr w:rsidR="00392BC5" w:rsidSect="002F0376">
      <w:pgSz w:w="11906" w:h="16838" w:code="9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22" w:rsidRDefault="00093C22" w:rsidP="004D0F59">
      <w:r>
        <w:separator/>
      </w:r>
    </w:p>
  </w:endnote>
  <w:endnote w:type="continuationSeparator" w:id="0">
    <w:p w:rsidR="00093C22" w:rsidRDefault="00093C22" w:rsidP="004D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22" w:rsidRDefault="00093C22" w:rsidP="004D0F59">
      <w:r>
        <w:separator/>
      </w:r>
    </w:p>
  </w:footnote>
  <w:footnote w:type="continuationSeparator" w:id="0">
    <w:p w:rsidR="00093C22" w:rsidRDefault="00093C22" w:rsidP="004D0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6B8B"/>
    <w:multiLevelType w:val="singleLevel"/>
    <w:tmpl w:val="58646B8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F59"/>
    <w:rsid w:val="000052FA"/>
    <w:rsid w:val="00005EE8"/>
    <w:rsid w:val="000114EE"/>
    <w:rsid w:val="000162DC"/>
    <w:rsid w:val="00037DCE"/>
    <w:rsid w:val="00093C22"/>
    <w:rsid w:val="000960B5"/>
    <w:rsid w:val="00096E3A"/>
    <w:rsid w:val="00097471"/>
    <w:rsid w:val="000B3A24"/>
    <w:rsid w:val="000B5D14"/>
    <w:rsid w:val="000E09EA"/>
    <w:rsid w:val="000E5397"/>
    <w:rsid w:val="000F48D0"/>
    <w:rsid w:val="001173B1"/>
    <w:rsid w:val="00140DC8"/>
    <w:rsid w:val="00154C10"/>
    <w:rsid w:val="00164ADC"/>
    <w:rsid w:val="00170D4A"/>
    <w:rsid w:val="00174393"/>
    <w:rsid w:val="00174FCF"/>
    <w:rsid w:val="00186B6F"/>
    <w:rsid w:val="001A6860"/>
    <w:rsid w:val="001E1880"/>
    <w:rsid w:val="00207B85"/>
    <w:rsid w:val="00216D61"/>
    <w:rsid w:val="00222191"/>
    <w:rsid w:val="00262118"/>
    <w:rsid w:val="00296B53"/>
    <w:rsid w:val="002B0D99"/>
    <w:rsid w:val="002B4167"/>
    <w:rsid w:val="002C324D"/>
    <w:rsid w:val="002D07C8"/>
    <w:rsid w:val="002D559E"/>
    <w:rsid w:val="002E1A50"/>
    <w:rsid w:val="002F0376"/>
    <w:rsid w:val="002F7378"/>
    <w:rsid w:val="003011CB"/>
    <w:rsid w:val="00331334"/>
    <w:rsid w:val="00337FC5"/>
    <w:rsid w:val="00347220"/>
    <w:rsid w:val="00355F36"/>
    <w:rsid w:val="0035741B"/>
    <w:rsid w:val="00370161"/>
    <w:rsid w:val="0039460D"/>
    <w:rsid w:val="003A659D"/>
    <w:rsid w:val="003B67C0"/>
    <w:rsid w:val="003D673E"/>
    <w:rsid w:val="003E2BD5"/>
    <w:rsid w:val="003F4305"/>
    <w:rsid w:val="00462E3E"/>
    <w:rsid w:val="00477462"/>
    <w:rsid w:val="00477EFE"/>
    <w:rsid w:val="0049027D"/>
    <w:rsid w:val="004A7468"/>
    <w:rsid w:val="004A7F6A"/>
    <w:rsid w:val="004B6134"/>
    <w:rsid w:val="004B62EE"/>
    <w:rsid w:val="004C5329"/>
    <w:rsid w:val="004D0A8F"/>
    <w:rsid w:val="004D0F59"/>
    <w:rsid w:val="004F0C69"/>
    <w:rsid w:val="00520E13"/>
    <w:rsid w:val="005441A5"/>
    <w:rsid w:val="005476D0"/>
    <w:rsid w:val="00553B5D"/>
    <w:rsid w:val="00583E54"/>
    <w:rsid w:val="005A1551"/>
    <w:rsid w:val="005D3156"/>
    <w:rsid w:val="005E7765"/>
    <w:rsid w:val="005F1259"/>
    <w:rsid w:val="00605575"/>
    <w:rsid w:val="00612973"/>
    <w:rsid w:val="00660CA9"/>
    <w:rsid w:val="00685843"/>
    <w:rsid w:val="00691612"/>
    <w:rsid w:val="006A6CD8"/>
    <w:rsid w:val="006C53B0"/>
    <w:rsid w:val="006D2A96"/>
    <w:rsid w:val="006D5B5C"/>
    <w:rsid w:val="00712E07"/>
    <w:rsid w:val="0071774A"/>
    <w:rsid w:val="00727109"/>
    <w:rsid w:val="00757EC1"/>
    <w:rsid w:val="007976FE"/>
    <w:rsid w:val="007A523A"/>
    <w:rsid w:val="007A5BC9"/>
    <w:rsid w:val="007E1CE3"/>
    <w:rsid w:val="007F4A7F"/>
    <w:rsid w:val="00813404"/>
    <w:rsid w:val="00847F14"/>
    <w:rsid w:val="008B3EC7"/>
    <w:rsid w:val="008B4825"/>
    <w:rsid w:val="008D2E90"/>
    <w:rsid w:val="008E47D7"/>
    <w:rsid w:val="008E7B30"/>
    <w:rsid w:val="00907227"/>
    <w:rsid w:val="00911FB4"/>
    <w:rsid w:val="009350D2"/>
    <w:rsid w:val="00950ACE"/>
    <w:rsid w:val="00980B6F"/>
    <w:rsid w:val="009C4347"/>
    <w:rsid w:val="009D1C33"/>
    <w:rsid w:val="009E112F"/>
    <w:rsid w:val="009E385D"/>
    <w:rsid w:val="009E4C1A"/>
    <w:rsid w:val="009E525B"/>
    <w:rsid w:val="00A23D72"/>
    <w:rsid w:val="00A37027"/>
    <w:rsid w:val="00A510C6"/>
    <w:rsid w:val="00A57F4A"/>
    <w:rsid w:val="00A67E7E"/>
    <w:rsid w:val="00A72782"/>
    <w:rsid w:val="00AA639F"/>
    <w:rsid w:val="00AC4CE8"/>
    <w:rsid w:val="00AE6442"/>
    <w:rsid w:val="00AF6C29"/>
    <w:rsid w:val="00AF7CB1"/>
    <w:rsid w:val="00B20E76"/>
    <w:rsid w:val="00B2113A"/>
    <w:rsid w:val="00B37732"/>
    <w:rsid w:val="00B468FB"/>
    <w:rsid w:val="00B47D6D"/>
    <w:rsid w:val="00B54B4B"/>
    <w:rsid w:val="00B61C74"/>
    <w:rsid w:val="00B744C9"/>
    <w:rsid w:val="00B8452D"/>
    <w:rsid w:val="00B855A5"/>
    <w:rsid w:val="00BA36E9"/>
    <w:rsid w:val="00BD2EE2"/>
    <w:rsid w:val="00C0097C"/>
    <w:rsid w:val="00C03121"/>
    <w:rsid w:val="00C10037"/>
    <w:rsid w:val="00C10184"/>
    <w:rsid w:val="00C40259"/>
    <w:rsid w:val="00C524B3"/>
    <w:rsid w:val="00C77C98"/>
    <w:rsid w:val="00C85DD2"/>
    <w:rsid w:val="00CA242E"/>
    <w:rsid w:val="00CA2D20"/>
    <w:rsid w:val="00CA500F"/>
    <w:rsid w:val="00CC29F1"/>
    <w:rsid w:val="00CD4E6B"/>
    <w:rsid w:val="00CF308D"/>
    <w:rsid w:val="00CF5845"/>
    <w:rsid w:val="00CF7E85"/>
    <w:rsid w:val="00D31CE1"/>
    <w:rsid w:val="00D841D8"/>
    <w:rsid w:val="00DA5F53"/>
    <w:rsid w:val="00DB397E"/>
    <w:rsid w:val="00DB7FE8"/>
    <w:rsid w:val="00DC5A23"/>
    <w:rsid w:val="00DD38E9"/>
    <w:rsid w:val="00DF195B"/>
    <w:rsid w:val="00DF2378"/>
    <w:rsid w:val="00E02400"/>
    <w:rsid w:val="00E1283E"/>
    <w:rsid w:val="00E15EE8"/>
    <w:rsid w:val="00E3063D"/>
    <w:rsid w:val="00E40DB1"/>
    <w:rsid w:val="00E47CC2"/>
    <w:rsid w:val="00E90B72"/>
    <w:rsid w:val="00EA38CD"/>
    <w:rsid w:val="00EA4161"/>
    <w:rsid w:val="00ED6DA6"/>
    <w:rsid w:val="00EF0E02"/>
    <w:rsid w:val="00F26467"/>
    <w:rsid w:val="00F356B8"/>
    <w:rsid w:val="00F36B62"/>
    <w:rsid w:val="00F564BB"/>
    <w:rsid w:val="00FA14ED"/>
    <w:rsid w:val="00FB1F88"/>
    <w:rsid w:val="00FB450D"/>
    <w:rsid w:val="00FD4045"/>
    <w:rsid w:val="00FE2B07"/>
    <w:rsid w:val="00FE2C0B"/>
    <w:rsid w:val="00FE776C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9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F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2017-05-06T09:14:00Z</dcterms:created>
  <dcterms:modified xsi:type="dcterms:W3CDTF">2017-05-06T09:14:00Z</dcterms:modified>
</cp:coreProperties>
</file>